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信号灯采购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800"/>
        <w:gridCol w:w="4904"/>
        <w:gridCol w:w="121"/>
        <w:gridCol w:w="1137"/>
        <w:gridCol w:w="1138"/>
        <w:gridCol w:w="363"/>
        <w:gridCol w:w="1299"/>
        <w:gridCol w:w="1675"/>
        <w:gridCol w:w="1604"/>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0"/>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0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27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4941"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138"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6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138"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6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信号灯具</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￠400机动车信号灯，壳体为全金属材质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7E2FF">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含安装配件</w:t>
            </w: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信号灯具</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8F5B1">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￠400机动车方向指示信号灯，壳体为全金属材质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AF8C1">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含安装配件</w:t>
            </w: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信号灯具</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￠400非机动车信号灯，壳体为全金属材质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C0CA">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含安装配件</w:t>
            </w: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信号灯具</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40834">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￠400非机动车方向指示信号灯，壳体为全金属材质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4E542">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含安装配件</w:t>
            </w:r>
          </w:p>
        </w:tc>
      </w:tr>
      <w:tr w14:paraId="73C6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D5AD4">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1C4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信号灯具</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F991B">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人行横道信号灯：￠300，壳体为全金属材质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67A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3BE69736">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9DE2E">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59D">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1643180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含安装配件</w:t>
            </w:r>
          </w:p>
        </w:tc>
      </w:tr>
      <w:tr w14:paraId="0462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4039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3CE5">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移动信号灯</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5B159">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￠300，工作模式为四相位，带圆盘灯和箭头灯，红黄绿三色，可视距离大于1000米</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CB54">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2056551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CA10A">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F33E">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52456FB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kern w:val="0"/>
                <w:sz w:val="22"/>
                <w:szCs w:val="22"/>
                <w:u w:val="none"/>
                <w:lang w:val="en-US" w:eastAsia="zh-CN" w:bidi="ar"/>
              </w:rPr>
              <w:t>含安装配件</w:t>
            </w:r>
          </w:p>
        </w:tc>
      </w:tr>
      <w:tr w14:paraId="4167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70906">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0B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B41D8">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￠400红灯箭头信号灯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17C">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2F547074">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059C4">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F6C0">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35F8F646">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1B9B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6F980C">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F85">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F80F1">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￠400绿灯箭头信号灯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FED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51ED956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0A642">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80FB">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6853FEEE">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0E26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BD9D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9E8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6C3D9">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￠400黄灯箭头信号灯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D8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7D536EE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259F6">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CB20">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250009D">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538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44CF94">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8A7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B3CF3">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￠400红灯圆盘信号灯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F0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2ABCB0A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1F041">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7695">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599452E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260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5620F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ABF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115E6">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￠400绿灯圆盘信号灯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7DD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1C27BDE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28079">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484">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2A495B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56F1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FAD25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53A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4861E">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￠400黄灯圆盘信号灯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E4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4EA5AC32">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CD74">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311D">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A8C9F16">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5FB1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1415BC">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785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人行灯灯盘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8051">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￠300红灯人行灯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1E7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7FE4BC1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D5AA">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EF01">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669F2D1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4DE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E04C7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388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人行灯灯盘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B009D">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￠300绿灯人行灯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F96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2999C98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EFE7C">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2202">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5F45B9D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8CC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E095E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E23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1B09F">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￠400红灯非机动车左转箭头信号灯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64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1C0483B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A1530">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1D2">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1617ECD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E90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3A3DC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BB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5BDF">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￠400绿灯非机动车左转箭头信号灯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25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151B9F72">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1FC5C">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0203">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22CDFE90">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BAD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6BF0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FCF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CC735">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￠400黄灯非机动车左转箭头信号灯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4AC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09399B1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359B1">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588C">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0363BD84">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3CF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BD01F5">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52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A1C4">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￠400红灯非机动车信号灯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D6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78642AD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CD43">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443">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55266906">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E83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D79E7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022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22E6E">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￠400绿灯非机动车信号灯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30E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546564B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E9911">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2C21">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C10BC2B">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216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ED8816">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AF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68B22">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￠400黄灯非机动车信号灯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336">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3562A32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CE876">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5022">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83A1E5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5C39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1C9E5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95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AC1D5">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￠400红灯非机动车右转箭头信号灯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A9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68A2175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bookmarkStart w:id="0" w:name="_GoBack"/>
            <w:bookmarkEnd w:id="0"/>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C0CB">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2091">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1A068293">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03B9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269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E01">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BD4A8">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￠400绿灯非机动车右转箭头信号灯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F5F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1B89ED7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94B2">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C45F">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46E1526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131E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E7CD9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EA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C616B">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￠400黄灯非机动车右转箭头信号灯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78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0E6FB0F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46DF5">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EE0B">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39C7B1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71D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A109A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BDE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DF749">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￠400红灯机动车调头信号灯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E5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126BB42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90733">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0FED">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0445F60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5A0D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E790E0">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F9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A6B3F">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￠400黄灯机动车调头信号灯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1D86">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51EA9A3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94129">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3ED7">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48CC27B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57F8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63CB13">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D4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信号灯灯盘</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FA442">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￠400绿灯机动车调头信号灯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C96A">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15A8A046">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0B0B3">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53F3">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07012CB6">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1B58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D2D2A2">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9B2">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信号灯灯罩板</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AF56F">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道路交通遮阳罩</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8212">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38" w:type="dxa"/>
            <w:tcBorders>
              <w:top w:val="single" w:color="000000" w:sz="4" w:space="0"/>
              <w:left w:val="single" w:color="000000" w:sz="4" w:space="0"/>
              <w:bottom w:val="single" w:color="000000" w:sz="4" w:space="0"/>
              <w:right w:val="nil"/>
            </w:tcBorders>
            <w:shd w:val="clear" w:color="auto" w:fill="auto"/>
            <w:vAlign w:val="center"/>
          </w:tcPr>
          <w:p w14:paraId="31984BCE">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986BB">
            <w:pPr>
              <w:spacing w:line="240" w:lineRule="auto"/>
              <w:jc w:val="center"/>
              <w:rPr>
                <w:rFonts w:hint="eastAsia" w:ascii="黑体" w:hAnsi="宋体" w:eastAsia="黑体" w:cs="黑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60B3">
            <w:pPr>
              <w:spacing w:line="240" w:lineRule="auto"/>
              <w:jc w:val="center"/>
              <w:rPr>
                <w:rFonts w:hint="eastAsia" w:ascii="黑体" w:hAnsi="宋体" w:eastAsia="黑体" w:cs="黑体"/>
                <w:i w:val="0"/>
                <w:iCs w:val="0"/>
                <w:color w:val="000000"/>
                <w:sz w:val="24"/>
                <w:szCs w:val="24"/>
                <w:u w:val="none"/>
              </w:rPr>
            </w:pPr>
          </w:p>
        </w:tc>
        <w:tc>
          <w:tcPr>
            <w:tcW w:w="1604" w:type="dxa"/>
            <w:tcBorders>
              <w:top w:val="single" w:color="000000" w:sz="4" w:space="0"/>
              <w:left w:val="single" w:color="000000" w:sz="4" w:space="0"/>
              <w:right w:val="single" w:color="000000" w:sz="8" w:space="0"/>
            </w:tcBorders>
            <w:shd w:val="clear" w:color="auto" w:fill="auto"/>
            <w:vAlign w:val="center"/>
          </w:tcPr>
          <w:p w14:paraId="71AEB61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default" w:ascii="黑体" w:hAnsi="宋体" w:eastAsia="黑体" w:cs="黑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9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6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5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4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51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90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15天</w:t>
            </w:r>
          </w:p>
        </w:tc>
        <w:tc>
          <w:tcPr>
            <w:tcW w:w="275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421D6C"/>
    <w:rsid w:val="4C73767A"/>
    <w:rsid w:val="4D030046"/>
    <w:rsid w:val="4D871781"/>
    <w:rsid w:val="4E802F1D"/>
    <w:rsid w:val="4EF042FA"/>
    <w:rsid w:val="4FAF448B"/>
    <w:rsid w:val="502F7B99"/>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6A5563"/>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8F8609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4376</Words>
  <Characters>4537</Characters>
  <Lines>0</Lines>
  <Paragraphs>0</Paragraphs>
  <TotalTime>4</TotalTime>
  <ScaleCrop>false</ScaleCrop>
  <LinksUpToDate>false</LinksUpToDate>
  <CharactersWithSpaces>5208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2025-07-07T10:08:00Z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